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24" w:rsidRPr="008F0924" w:rsidRDefault="008F0924" w:rsidP="008F0924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color w:val="000000"/>
        </w:rPr>
      </w:pPr>
      <w:r w:rsidRPr="008F0924">
        <w:rPr>
          <w:i/>
          <w:color w:val="000000"/>
          <w:shd w:val="clear" w:color="auto" w:fill="FFFFFF"/>
        </w:rPr>
        <w:t>ПРАВИЛА</w:t>
      </w:r>
      <w:r w:rsidRPr="008F0924">
        <w:rPr>
          <w:i/>
          <w:color w:val="000000"/>
        </w:rPr>
        <w:br/>
      </w:r>
      <w:r w:rsidRPr="008F0924">
        <w:rPr>
          <w:i/>
          <w:color w:val="000000"/>
          <w:shd w:val="clear" w:color="auto" w:fill="FFFFFF"/>
        </w:rPr>
        <w:t>ОБЯЗАТЕЛЬНОГО СТРАХОВАНИЯ ГРАЖДАНСКОЙ ОТВЕТСТВЕННОСТИ</w:t>
      </w:r>
      <w:r w:rsidRPr="008F0924">
        <w:rPr>
          <w:i/>
          <w:color w:val="000000"/>
        </w:rPr>
        <w:br/>
      </w:r>
      <w:r w:rsidRPr="008F0924">
        <w:rPr>
          <w:i/>
          <w:color w:val="000000"/>
          <w:shd w:val="clear" w:color="auto" w:fill="FFFFFF"/>
        </w:rPr>
        <w:t>ВЛАДЕЛЬЦЕВ ТРАНСПОРТНЫХ СРЕДСТВ</w:t>
      </w:r>
      <w:r w:rsidRPr="008F0924">
        <w:rPr>
          <w:i/>
          <w:color w:val="000000"/>
        </w:rPr>
        <w:br/>
      </w:r>
      <w:r w:rsidRPr="008F0924">
        <w:rPr>
          <w:i/>
          <w:color w:val="000000"/>
        </w:rPr>
        <w:br/>
      </w:r>
      <w:bookmarkStart w:id="0" w:name="_GoBack"/>
      <w:bookmarkEnd w:id="0"/>
    </w:p>
    <w:p w:rsidR="00DA74FB" w:rsidRPr="008F0924" w:rsidRDefault="008F0924" w:rsidP="008F0924">
      <w:pPr>
        <w:pStyle w:val="a3"/>
        <w:shd w:val="clear" w:color="auto" w:fill="FFFFFF"/>
        <w:spacing w:before="0" w:beforeAutospacing="0" w:after="0" w:afterAutospacing="0"/>
      </w:pPr>
      <w:r w:rsidRPr="008F0924">
        <w:rPr>
          <w:color w:val="000000"/>
          <w:shd w:val="clear" w:color="auto" w:fill="FFFFFF"/>
        </w:rPr>
        <w:t xml:space="preserve">15.1. </w:t>
      </w:r>
      <w:proofErr w:type="gramStart"/>
      <w:r w:rsidRPr="008F0924">
        <w:rPr>
          <w:color w:val="000000"/>
          <w:shd w:val="clear" w:color="auto" w:fill="FFFFFF"/>
        </w:rPr>
        <w:t>За представление заведомо ложных сведений и (или) недействительных документов страхователь несет ответственность в соответствии с законодательством Российской Федерации.</w:t>
      </w:r>
      <w:r w:rsidRPr="008F0924">
        <w:rPr>
          <w:color w:val="000000"/>
        </w:rPr>
        <w:br/>
      </w:r>
      <w:r w:rsidRPr="008F0924">
        <w:rPr>
          <w:color w:val="000000"/>
        </w:rPr>
        <w:br/>
      </w:r>
      <w:proofErr w:type="gramEnd"/>
    </w:p>
    <w:sectPr w:rsidR="00DA74FB" w:rsidRPr="008F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11"/>
    <w:rsid w:val="00033211"/>
    <w:rsid w:val="00033928"/>
    <w:rsid w:val="00183111"/>
    <w:rsid w:val="001A4966"/>
    <w:rsid w:val="00274C18"/>
    <w:rsid w:val="006638E2"/>
    <w:rsid w:val="00782518"/>
    <w:rsid w:val="008F0924"/>
    <w:rsid w:val="00DA74FB"/>
    <w:rsid w:val="00E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518"/>
  </w:style>
  <w:style w:type="character" w:styleId="a4">
    <w:name w:val="Hyperlink"/>
    <w:basedOn w:val="a0"/>
    <w:uiPriority w:val="99"/>
    <w:semiHidden/>
    <w:unhideWhenUsed/>
    <w:rsid w:val="00782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518"/>
  </w:style>
  <w:style w:type="character" w:styleId="a4">
    <w:name w:val="Hyperlink"/>
    <w:basedOn w:val="a0"/>
    <w:uiPriority w:val="99"/>
    <w:semiHidden/>
    <w:unhideWhenUsed/>
    <w:rsid w:val="00782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240</Characters>
  <Application>Microsoft Office Word</Application>
  <DocSecurity>0</DocSecurity>
  <Lines>4</Lines>
  <Paragraphs>2</Paragraphs>
  <ScaleCrop>false</ScaleCrop>
  <Company>h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16</cp:revision>
  <dcterms:created xsi:type="dcterms:W3CDTF">2015-03-29T08:30:00Z</dcterms:created>
  <dcterms:modified xsi:type="dcterms:W3CDTF">2015-04-06T12:51:00Z</dcterms:modified>
</cp:coreProperties>
</file>